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EC" w:rsidRDefault="005B3016" w:rsidP="00D921EC">
      <w:pPr>
        <w:spacing w:after="0" w:line="240" w:lineRule="auto"/>
        <w:rPr>
          <w:b/>
          <w:bCs/>
          <w:sz w:val="24"/>
          <w:szCs w:val="24"/>
        </w:rPr>
      </w:pPr>
      <w:r>
        <w:t> </w:t>
      </w:r>
      <w:r>
        <w:rPr>
          <w:b/>
          <w:bCs/>
          <w:sz w:val="48"/>
          <w:szCs w:val="48"/>
        </w:rPr>
        <w:t>Круглый год - без кишечных инфекций!</w:t>
      </w:r>
    </w:p>
    <w:p w:rsidR="00F42178" w:rsidRDefault="005B3016" w:rsidP="00D921EC">
      <w:pPr>
        <w:spacing w:after="0" w:line="240" w:lineRule="auto"/>
      </w:pPr>
      <w:r>
        <w:br/>
      </w:r>
      <w:r>
        <w:rPr>
          <w:rFonts w:ascii="Tahoma" w:hAnsi="Tahoma" w:cs="Tahoma"/>
        </w:rPr>
        <w:t xml:space="preserve">Возбудители кишечных инфекций </w:t>
      </w:r>
      <w:r>
        <w:rPr>
          <w:rFonts w:ascii="Tahoma" w:hAnsi="Tahoma" w:cs="Tahoma"/>
          <w:b/>
          <w:bCs/>
        </w:rPr>
        <w:t>попадают в наш организм</w:t>
      </w:r>
      <w:r>
        <w:rPr>
          <w:rFonts w:ascii="Tahoma" w:hAnsi="Tahoma" w:cs="Tahoma"/>
        </w:rPr>
        <w:t xml:space="preserve"> с грязных рук, с немытыми либо недостаточно промытыми овощами, фруктами, ягодами, с водой, содержащей болезнетворные микроорганизмы, а также с предметов, которыми пользовался больной (игрушки, посуда, предметы ухода). </w:t>
      </w:r>
      <w:r>
        <w:rPr>
          <w:rFonts w:ascii="Tahoma" w:hAnsi="Tahoma" w:cs="Tahoma"/>
        </w:rPr>
        <w:br/>
        <w:t xml:space="preserve">Время от заражения до появления первых признаков заболевания (инкубационный период) чаще </w:t>
      </w:r>
      <w:r>
        <w:rPr>
          <w:rFonts w:ascii="Tahoma" w:hAnsi="Tahoma" w:cs="Tahoma"/>
          <w:b/>
          <w:bCs/>
        </w:rPr>
        <w:t>от нескольких часов до 2-3 суток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Основные симптомы инфекции:</w:t>
      </w:r>
      <w:r>
        <w:rPr>
          <w:rFonts w:ascii="Tahoma" w:hAnsi="Tahoma" w:cs="Tahoma"/>
        </w:rPr>
        <w:t xml:space="preserve"> повышение температуры, рвота, расстройство стула. Острые кишечные инфекции иногда, особенно у маленьких детей, протекают тяжело, с осложнениями, поэтому так важно своевременное обращение за медицинской помощью.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До прихода врача </w:t>
      </w:r>
      <w:r>
        <w:rPr>
          <w:rFonts w:ascii="Tahoma" w:hAnsi="Tahoma" w:cs="Tahoma"/>
        </w:rPr>
        <w:t xml:space="preserve">предложите </w:t>
      </w:r>
      <w:proofErr w:type="gramStart"/>
      <w:r>
        <w:rPr>
          <w:rFonts w:ascii="Tahoma" w:hAnsi="Tahoma" w:cs="Tahoma"/>
        </w:rPr>
        <w:t>заболевшему</w:t>
      </w:r>
      <w:proofErr w:type="gramEnd"/>
      <w:r>
        <w:rPr>
          <w:rFonts w:ascii="Tahoma" w:hAnsi="Tahoma" w:cs="Tahoma"/>
        </w:rPr>
        <w:t xml:space="preserve"> обильное питье: чай, кисель, компот из сухофруктов: отвары зверобоя, ромашки.</w:t>
      </w:r>
      <w:r>
        <w:rPr>
          <w:rFonts w:ascii="Tahoma" w:hAnsi="Tahoma" w:cs="Tahoma"/>
        </w:rPr>
        <w:br/>
        <w:t xml:space="preserve">Можно воспользоваться такими аптечными препаратами, как </w:t>
      </w:r>
      <w:proofErr w:type="spellStart"/>
      <w:r>
        <w:rPr>
          <w:rFonts w:ascii="Tahoma" w:hAnsi="Tahoma" w:cs="Tahoma"/>
        </w:rPr>
        <w:t>регидрон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гастролит</w:t>
      </w:r>
      <w:proofErr w:type="spellEnd"/>
      <w:r>
        <w:rPr>
          <w:rFonts w:ascii="Tahoma" w:hAnsi="Tahoma" w:cs="Tahoma"/>
        </w:rPr>
        <w:t>. Однократный объём принимаемой жидкости составляет в зависимости от возраста и состояния заболевшего от 1-2 чайных ложек до</w:t>
      </w:r>
      <w:proofErr w:type="gramStart"/>
      <w:r>
        <w:rPr>
          <w:rFonts w:ascii="Tahoma" w:hAnsi="Tahoma" w:cs="Tahoma"/>
        </w:rPr>
        <w:t xml:space="preserve"> ?</w:t>
      </w:r>
      <w:proofErr w:type="gramEnd"/>
      <w:r>
        <w:rPr>
          <w:rFonts w:ascii="Tahoma" w:hAnsi="Tahoma" w:cs="Tahoma"/>
        </w:rPr>
        <w:t xml:space="preserve"> стакана. Большой прием жидкости может спровоцировать рвоту.</w:t>
      </w:r>
      <w:r>
        <w:rPr>
          <w:rFonts w:ascii="Tahoma" w:hAnsi="Tahoma" w:cs="Tahoma"/>
        </w:rPr>
        <w:br/>
        <w:t xml:space="preserve">Очень неплохо, если в вашей аптеке есть такой препарат, как </w:t>
      </w:r>
      <w:proofErr w:type="spellStart"/>
      <w:r>
        <w:rPr>
          <w:rFonts w:ascii="Tahoma" w:hAnsi="Tahoma" w:cs="Tahoma"/>
          <w:b/>
          <w:bCs/>
        </w:rPr>
        <w:t>смекта</w:t>
      </w:r>
      <w:proofErr w:type="spellEnd"/>
      <w:r>
        <w:rPr>
          <w:rFonts w:ascii="Tahoma" w:hAnsi="Tahoma" w:cs="Tahoma"/>
        </w:rPr>
        <w:t xml:space="preserve">. Растворите пакетик </w:t>
      </w:r>
      <w:proofErr w:type="spellStart"/>
      <w:r>
        <w:rPr>
          <w:rFonts w:ascii="Tahoma" w:hAnsi="Tahoma" w:cs="Tahoma"/>
        </w:rPr>
        <w:t>смекты</w:t>
      </w:r>
      <w:proofErr w:type="spellEnd"/>
      <w:r>
        <w:rPr>
          <w:rFonts w:ascii="Tahoma" w:hAnsi="Tahoma" w:cs="Tahoma"/>
        </w:rPr>
        <w:t xml:space="preserve"> в половине стакана воды и употребляете, сочетая с обильным питьем. </w:t>
      </w:r>
      <w:proofErr w:type="spellStart"/>
      <w:r>
        <w:rPr>
          <w:rFonts w:ascii="Tahoma" w:hAnsi="Tahoma" w:cs="Tahoma"/>
        </w:rPr>
        <w:t>Смекта</w:t>
      </w:r>
      <w:proofErr w:type="spellEnd"/>
      <w:r>
        <w:rPr>
          <w:rFonts w:ascii="Tahoma" w:hAnsi="Tahoma" w:cs="Tahoma"/>
        </w:rPr>
        <w:t xml:space="preserve"> оказывает защитное действие на стенку кишечника, обладает обволакивающими и адсорбирующими свойствами. Детям до 1 года достаточно 1 пакетика в день, более старшим детям и взрослым – 2-3 пакетика.</w:t>
      </w:r>
      <w:r>
        <w:rPr>
          <w:rFonts w:ascii="Tahoma" w:hAnsi="Tahoma" w:cs="Tahoma"/>
        </w:rPr>
        <w:br/>
        <w:t xml:space="preserve">Любое заболевание </w:t>
      </w:r>
      <w:r>
        <w:rPr>
          <w:rFonts w:ascii="Tahoma" w:hAnsi="Tahoma" w:cs="Tahoma"/>
          <w:b/>
          <w:bCs/>
        </w:rPr>
        <w:t>легче предупредить, чем вылечить</w:t>
      </w:r>
      <w:r>
        <w:rPr>
          <w:rFonts w:ascii="Tahoma" w:hAnsi="Tahoma" w:cs="Tahoma"/>
        </w:rPr>
        <w:t>, а предупредить острые кишечные инфекции не так уж и сложно, если соблюдать элементарные правила личной гигиены, правильно хранить скоропортящиеся продукты и не употреблять их, когда срок хранения уже истек.</w:t>
      </w:r>
      <w:r>
        <w:rPr>
          <w:rFonts w:ascii="Tahoma" w:hAnsi="Tahoma" w:cs="Tahoma"/>
        </w:rPr>
        <w:br/>
        <w:t>- Здоровье человека очень часто зависит от чистоты его рук, поэтому не забывайте мыть руки перед едой, после посещения туалета, сразу после прихода домой. Если в доме  уже есть больной кишечной инфекцией, после каждого общения с ним тщательного вымойте руки с мылом и вытрите индивидуальным полотенцем.</w:t>
      </w:r>
      <w:r>
        <w:rPr>
          <w:rFonts w:ascii="Tahoma" w:hAnsi="Tahoma" w:cs="Tahoma"/>
        </w:rPr>
        <w:br/>
        <w:t>- Тщательно мойте овощи, фрукты, ягоды; не лишним будет ошпарить их кипятком; клубнику, малину и другие нежные ягоды мойте в проточной воде на дуршлаге; цитрусовые, бананы перед употреблением также моют и только потом чистят.</w:t>
      </w:r>
      <w:r>
        <w:rPr>
          <w:rFonts w:ascii="Tahoma" w:hAnsi="Tahoma" w:cs="Tahoma"/>
        </w:rPr>
        <w:br/>
        <w:t xml:space="preserve">- Особо скоропортящиеся продукты питания – молоко, молочнокислые продукты, творог, мясные и рыбные изделия (продукты), изделия с кремом и другие – храните только в холодильнике, не употребляйте их после истечения срока хранения. </w:t>
      </w:r>
      <w:r>
        <w:rPr>
          <w:rFonts w:ascii="Tahoma" w:hAnsi="Tahoma" w:cs="Tahoma"/>
        </w:rPr>
        <w:br/>
        <w:t xml:space="preserve">- При покупке продовольствия следите, чтобы продукты, используемые без предварительной тепловой обработки, не соприкасались с овощами, фруктами, рыбой и мясом. </w:t>
      </w:r>
      <w:r>
        <w:rPr>
          <w:rFonts w:ascii="Tahoma" w:hAnsi="Tahoma" w:cs="Tahoma"/>
        </w:rPr>
        <w:br/>
        <w:t xml:space="preserve">   При соблюдении этих несложных </w:t>
      </w:r>
      <w:proofErr w:type="gramStart"/>
      <w:r>
        <w:rPr>
          <w:rFonts w:ascii="Tahoma" w:hAnsi="Tahoma" w:cs="Tahoma"/>
        </w:rPr>
        <w:t>правил</w:t>
      </w:r>
      <w:proofErr w:type="gramEnd"/>
      <w:r>
        <w:rPr>
          <w:rFonts w:ascii="Tahoma" w:hAnsi="Tahoma" w:cs="Tahoma"/>
        </w:rPr>
        <w:t xml:space="preserve"> острые кишечные инфекции обойдут Вас стороной. </w:t>
      </w:r>
    </w:p>
    <w:sectPr w:rsidR="00F42178" w:rsidSect="00D921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B3016"/>
    <w:rsid w:val="000F0FBE"/>
    <w:rsid w:val="0014507A"/>
    <w:rsid w:val="00253BBB"/>
    <w:rsid w:val="00444A43"/>
    <w:rsid w:val="005B3016"/>
    <w:rsid w:val="008B07E0"/>
    <w:rsid w:val="009C6FA8"/>
    <w:rsid w:val="00BC5EA7"/>
    <w:rsid w:val="00C8370F"/>
    <w:rsid w:val="00D921EC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0"/>
  </w:style>
  <w:style w:type="paragraph" w:styleId="1">
    <w:name w:val="heading 1"/>
    <w:basedOn w:val="a"/>
    <w:next w:val="a"/>
    <w:link w:val="10"/>
    <w:uiPriority w:val="9"/>
    <w:qFormat/>
    <w:rsid w:val="000F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F0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E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E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BC5E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5E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F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B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2014-06-27T01:10:00Z</dcterms:created>
  <dcterms:modified xsi:type="dcterms:W3CDTF">2014-06-27T02:09:00Z</dcterms:modified>
</cp:coreProperties>
</file>